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60" w:rsidRPr="00EB7160" w:rsidRDefault="0061750C" w:rsidP="0061750C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EB7160">
        <w:rPr>
          <w:rFonts w:ascii="Times New Roman" w:hAnsi="Times New Roman" w:cs="Times New Roman"/>
          <w:color w:val="0070C0"/>
          <w:sz w:val="28"/>
          <w:szCs w:val="28"/>
        </w:rPr>
        <w:t>Памятка для мобилизованных граждан, участников СВО и членов их семей</w:t>
      </w:r>
    </w:p>
    <w:p w:rsidR="002573BE" w:rsidRDefault="002573BE" w:rsidP="005872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1750C" w:rsidRDefault="0061750C" w:rsidP="0058725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D32CA">
        <w:rPr>
          <w:rFonts w:ascii="Times New Roman" w:hAnsi="Times New Roman" w:cs="Times New Roman"/>
          <w:b/>
          <w:i/>
          <w:color w:val="0070C0"/>
          <w:sz w:val="28"/>
          <w:szCs w:val="28"/>
        </w:rPr>
        <w:t>Уважаемые граждане!</w:t>
      </w:r>
    </w:p>
    <w:p w:rsidR="003C18CD" w:rsidRDefault="0061750C" w:rsidP="0058725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D32C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Вы можете обратиться в центр занятости населения </w:t>
      </w:r>
      <w:bookmarkStart w:id="0" w:name="_GoBack"/>
      <w:bookmarkEnd w:id="0"/>
    </w:p>
    <w:p w:rsidR="0061750C" w:rsidRDefault="0061750C" w:rsidP="0058725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D32CA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 получением</w:t>
      </w:r>
      <w:r w:rsidR="003C18C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Pr="006D32CA">
        <w:rPr>
          <w:rFonts w:ascii="Times New Roman" w:hAnsi="Times New Roman" w:cs="Times New Roman"/>
          <w:b/>
          <w:i/>
          <w:color w:val="0070C0"/>
          <w:sz w:val="28"/>
          <w:szCs w:val="28"/>
        </w:rPr>
        <w:t>государственных услуг:</w:t>
      </w:r>
    </w:p>
    <w:p w:rsidR="003C18CD" w:rsidRDefault="003C18CD" w:rsidP="006D458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3C18CD" w:rsidRPr="00506D84" w:rsidRDefault="003C18CD" w:rsidP="003C18CD">
      <w:pPr>
        <w:pStyle w:val="a3"/>
        <w:tabs>
          <w:tab w:val="left" w:pos="2835"/>
        </w:tabs>
        <w:ind w:left="0"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500AB24" wp14:editId="65B2658F">
            <wp:simplePos x="0" y="0"/>
            <wp:positionH relativeFrom="column">
              <wp:posOffset>4118610</wp:posOffset>
            </wp:positionH>
            <wp:positionV relativeFrom="paragraph">
              <wp:posOffset>38100</wp:posOffset>
            </wp:positionV>
            <wp:extent cx="1867535" cy="1513205"/>
            <wp:effectExtent l="0" t="0" r="0" b="0"/>
            <wp:wrapSquare wrapText="bothSides"/>
            <wp:docPr id="7" name="Рисунок 7" descr="https://cznnew.ru/assets/images/news/krasnoyarsk-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cznnew.ru/assets/images/news/krasnoyarsk-le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D8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Содействие в поиске подходящей работы</w:t>
      </w:r>
      <w:r w:rsidRPr="00506D84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506D84">
        <w:rPr>
          <w:rFonts w:ascii="Times New Roman" w:hAnsi="Times New Roman" w:cs="Times New Roman"/>
          <w:color w:val="0070C0"/>
          <w:sz w:val="28"/>
          <w:szCs w:val="28"/>
        </w:rPr>
        <w:t xml:space="preserve">– это возможность получить помощь специалистов ЦЗН в подаче заявления на Единой цифровой платформе в сфере занятости и трудовых отношений «Работа в России» </w:t>
      </w:r>
      <w:r>
        <w:rPr>
          <w:rFonts w:ascii="Times New Roman" w:hAnsi="Times New Roman" w:cs="Times New Roman"/>
          <w:color w:val="0070C0"/>
          <w:sz w:val="28"/>
          <w:szCs w:val="28"/>
        </w:rPr>
        <w:t>на</w:t>
      </w:r>
      <w:r w:rsidRPr="00506D84">
        <w:rPr>
          <w:rFonts w:ascii="Times New Roman" w:hAnsi="Times New Roman" w:cs="Times New Roman"/>
          <w:color w:val="0070C0"/>
          <w:sz w:val="28"/>
          <w:szCs w:val="28"/>
        </w:rPr>
        <w:t xml:space="preserve"> подбор подходящего варианта трудоустройства, помощь в составлении резюме и в проведении собеседования с работодателем. При содействии ЦЗН вы можете выбрать варианты работы в любом субъекте Российской Федерации, а также выбрать различные формы дистанционной работы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>. Подать заявление</w:t>
      </w:r>
      <w:r w:rsidRPr="00CC789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7" w:history="1">
        <w:r w:rsidRPr="00CC789B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https://trudvsem.ru/</w:t>
        </w:r>
      </w:hyperlink>
      <w:r w:rsidRPr="00CC789B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6D32CA" w:rsidRPr="00A35FE2" w:rsidRDefault="006D32CA" w:rsidP="006D458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1750C" w:rsidRPr="006D32CA" w:rsidRDefault="003C18CD" w:rsidP="001238D3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D32CA">
        <w:rPr>
          <w:b/>
          <w:i/>
          <w:noProof/>
          <w:color w:val="E36C0A" w:themeColor="accent6" w:themeShade="BF"/>
        </w:rPr>
        <w:drawing>
          <wp:anchor distT="0" distB="0" distL="114300" distR="114300" simplePos="0" relativeHeight="251658240" behindDoc="0" locked="0" layoutInCell="1" allowOverlap="1" wp14:anchorId="0A57D302" wp14:editId="6646B55D">
            <wp:simplePos x="0" y="0"/>
            <wp:positionH relativeFrom="margin">
              <wp:posOffset>-41910</wp:posOffset>
            </wp:positionH>
            <wp:positionV relativeFrom="margin">
              <wp:posOffset>4871720</wp:posOffset>
            </wp:positionV>
            <wp:extent cx="1870710" cy="1622425"/>
            <wp:effectExtent l="0" t="0" r="0" b="0"/>
            <wp:wrapSquare wrapText="bothSides"/>
            <wp:docPr id="2" name="Рисунок 2" descr="https://i.mycdn.me/i?r=AzEPZsRbOZEKgBhR0XGMT1RknA2KrHtnFA3Ht8TUzmh1u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zEPZsRbOZEKgBhR0XGMT1RknA2KrHtnFA3Ht8TUzmh1u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50C" w:rsidRPr="006D32C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Профессиональная ориентация</w:t>
      </w:r>
      <w:r w:rsidR="0061750C" w:rsidRPr="006D32C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="0061750C" w:rsidRPr="006D32CA">
        <w:rPr>
          <w:rFonts w:ascii="Times New Roman" w:hAnsi="Times New Roman" w:cs="Times New Roman"/>
          <w:color w:val="0070C0"/>
          <w:sz w:val="28"/>
          <w:szCs w:val="28"/>
        </w:rPr>
        <w:t>– поможет сориентироваться на рынке труда и определить</w:t>
      </w:r>
      <w:r w:rsidR="006D458B" w:rsidRPr="006D32CA">
        <w:rPr>
          <w:rFonts w:ascii="Times New Roman" w:hAnsi="Times New Roman" w:cs="Times New Roman"/>
          <w:color w:val="0070C0"/>
          <w:sz w:val="28"/>
          <w:szCs w:val="28"/>
        </w:rPr>
        <w:t xml:space="preserve"> возможные профессии и специальности для дальнейшего прохождения профессионального обучения, переобучения или повышения квалификации, возможного трудоустройства или организации </w:t>
      </w:r>
      <w:proofErr w:type="spellStart"/>
      <w:r w:rsidR="006D458B" w:rsidRPr="006D32CA">
        <w:rPr>
          <w:rFonts w:ascii="Times New Roman" w:hAnsi="Times New Roman" w:cs="Times New Roman"/>
          <w:color w:val="0070C0"/>
          <w:sz w:val="28"/>
          <w:szCs w:val="28"/>
        </w:rPr>
        <w:t>самозанятости</w:t>
      </w:r>
      <w:proofErr w:type="spellEnd"/>
      <w:r w:rsidR="006D458B" w:rsidRPr="006D32CA">
        <w:rPr>
          <w:rFonts w:ascii="Times New Roman" w:hAnsi="Times New Roman" w:cs="Times New Roman"/>
          <w:color w:val="0070C0"/>
          <w:sz w:val="28"/>
          <w:szCs w:val="28"/>
        </w:rPr>
        <w:t>, построения пути карьерного развития и</w:t>
      </w:r>
      <w:r w:rsidR="00A35FE2" w:rsidRPr="006D32CA">
        <w:rPr>
          <w:rFonts w:ascii="Times New Roman" w:hAnsi="Times New Roman" w:cs="Times New Roman"/>
          <w:color w:val="0070C0"/>
          <w:sz w:val="28"/>
          <w:szCs w:val="28"/>
        </w:rPr>
        <w:t xml:space="preserve"> самореализации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>. Подать заявление</w:t>
      </w:r>
      <w:r w:rsidR="00A35FE2" w:rsidRPr="006D32C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9" w:history="1">
        <w:r w:rsidR="002573BE" w:rsidRPr="006D32CA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https://trudvsem.ru/</w:t>
        </w:r>
      </w:hyperlink>
      <w:r w:rsidR="002573BE" w:rsidRPr="006D32CA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8E2C36" w:rsidRPr="001238D3" w:rsidRDefault="008E2C36" w:rsidP="007B615C">
      <w:pPr>
        <w:spacing w:after="0" w:line="240" w:lineRule="auto"/>
        <w:ind w:left="66"/>
        <w:jc w:val="both"/>
        <w:rPr>
          <w:rFonts w:ascii="Times New Roman" w:hAnsi="Times New Roman" w:cs="Times New Roman"/>
          <w:sz w:val="32"/>
          <w:szCs w:val="32"/>
        </w:rPr>
      </w:pPr>
    </w:p>
    <w:p w:rsidR="002573BE" w:rsidRPr="007B615C" w:rsidRDefault="001238D3" w:rsidP="001238D3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B615C">
        <w:rPr>
          <w:rFonts w:ascii="Times New Roman" w:hAnsi="Times New Roman" w:cs="Times New Roman"/>
          <w:b/>
          <w:i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A9C0B7" wp14:editId="1B531C47">
            <wp:simplePos x="0" y="0"/>
            <wp:positionH relativeFrom="column">
              <wp:posOffset>4289425</wp:posOffset>
            </wp:positionH>
            <wp:positionV relativeFrom="paragraph">
              <wp:posOffset>6350</wp:posOffset>
            </wp:positionV>
            <wp:extent cx="1694180" cy="1442085"/>
            <wp:effectExtent l="0" t="0" r="1270" b="5715"/>
            <wp:wrapSquare wrapText="bothSides"/>
            <wp:docPr id="3" name="Рисунок 3" descr="X:\СВО НА САЙТ\illustration_10@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СВО НА САЙТ\illustration_10@3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5D9" w:rsidRPr="007B615C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Социальная адаптация безработных граждан на рынке труда </w:t>
      </w:r>
      <w:r w:rsidR="005325D9" w:rsidRPr="007B615C">
        <w:rPr>
          <w:rFonts w:ascii="Times New Roman" w:hAnsi="Times New Roman" w:cs="Times New Roman"/>
          <w:color w:val="0070C0"/>
          <w:sz w:val="28"/>
          <w:szCs w:val="28"/>
        </w:rPr>
        <w:t xml:space="preserve">– поможет составить резюме и подготовиться к собеседованию с работодателем, </w:t>
      </w:r>
      <w:r w:rsidR="008E2C36" w:rsidRPr="007B615C">
        <w:rPr>
          <w:rFonts w:ascii="Times New Roman" w:hAnsi="Times New Roman" w:cs="Times New Roman"/>
          <w:color w:val="0070C0"/>
          <w:sz w:val="28"/>
          <w:szCs w:val="28"/>
        </w:rPr>
        <w:t xml:space="preserve">узнать способы поиска работы и эффективные приемы </w:t>
      </w:r>
      <w:proofErr w:type="spellStart"/>
      <w:r w:rsidR="008E2C36" w:rsidRPr="007B615C">
        <w:rPr>
          <w:rFonts w:ascii="Times New Roman" w:hAnsi="Times New Roman" w:cs="Times New Roman"/>
          <w:color w:val="0070C0"/>
          <w:sz w:val="28"/>
          <w:szCs w:val="28"/>
        </w:rPr>
        <w:t>самопрезентации</w:t>
      </w:r>
      <w:proofErr w:type="spellEnd"/>
      <w:r w:rsidR="008E2C36" w:rsidRPr="007B615C">
        <w:rPr>
          <w:rFonts w:ascii="Times New Roman" w:hAnsi="Times New Roman" w:cs="Times New Roman"/>
          <w:color w:val="0070C0"/>
          <w:sz w:val="28"/>
          <w:szCs w:val="28"/>
        </w:rPr>
        <w:t xml:space="preserve"> работодателю, построения взаимоотношений в коллективе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>. Подать заявление</w:t>
      </w:r>
      <w:r w:rsidR="002573BE" w:rsidRPr="007B615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11" w:history="1">
        <w:r w:rsidR="002573BE" w:rsidRPr="007B615C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https://trudvsem.ru/</w:t>
        </w:r>
      </w:hyperlink>
      <w:r w:rsidR="002573BE" w:rsidRPr="007B615C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8E2C36" w:rsidRPr="00D94AD7" w:rsidRDefault="008E2C36" w:rsidP="007B615C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573BE" w:rsidRPr="007B615C" w:rsidRDefault="00D94AD7" w:rsidP="00D94AD7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79646" w:themeColor="accent6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156B7F0B" wp14:editId="57F57D4B">
            <wp:simplePos x="0" y="0"/>
            <wp:positionH relativeFrom="column">
              <wp:posOffset>-46990</wp:posOffset>
            </wp:positionH>
            <wp:positionV relativeFrom="paragraph">
              <wp:posOffset>36830</wp:posOffset>
            </wp:positionV>
            <wp:extent cx="1673860" cy="1504950"/>
            <wp:effectExtent l="0" t="0" r="2540" b="0"/>
            <wp:wrapSquare wrapText="bothSides"/>
            <wp:docPr id="4" name="Рисунок 4" descr="X:\СВО НА САЙТ\социальная адап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:\СВО НА САЙТ\социальная адаптац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80"/>
                    <a:stretch/>
                  </pic:blipFill>
                  <pic:spPr bwMode="auto">
                    <a:xfrm>
                      <a:off x="0" y="0"/>
                      <a:ext cx="167386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C36" w:rsidRPr="007B615C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Психологическая поддержка </w:t>
      </w:r>
      <w:r w:rsidR="004B50E2" w:rsidRPr="007B615C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безработных граждан</w:t>
      </w:r>
      <w:r w:rsidR="004B50E2" w:rsidRPr="006A4053">
        <w:rPr>
          <w:rFonts w:ascii="Times New Roman" w:hAnsi="Times New Roman" w:cs="Times New Roman"/>
          <w:sz w:val="28"/>
          <w:szCs w:val="28"/>
        </w:rPr>
        <w:t xml:space="preserve"> </w:t>
      </w:r>
      <w:r w:rsidR="009B0FBB">
        <w:rPr>
          <w:rFonts w:ascii="Times New Roman" w:hAnsi="Times New Roman" w:cs="Times New Roman"/>
          <w:color w:val="0070C0"/>
          <w:sz w:val="28"/>
          <w:szCs w:val="28"/>
        </w:rPr>
        <w:t>–</w:t>
      </w:r>
      <w:r w:rsidR="004B50E2" w:rsidRPr="007B615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B0FBB" w:rsidRPr="009B0FBB">
        <w:rPr>
          <w:rFonts w:ascii="Times New Roman" w:eastAsia="Arial Unicode MS" w:hAnsi="Times New Roman" w:cs="Times New Roman"/>
          <w:color w:val="0070C0"/>
          <w:sz w:val="28"/>
          <w:szCs w:val="28"/>
        </w:rPr>
        <w:t>способствует восстановлению личного психоэмоционального ресурса, снижает актуальность психологиче</w:t>
      </w:r>
      <w:r w:rsidR="006975D3">
        <w:rPr>
          <w:rFonts w:ascii="Times New Roman" w:eastAsia="Arial Unicode MS" w:hAnsi="Times New Roman" w:cs="Times New Roman"/>
          <w:color w:val="0070C0"/>
          <w:sz w:val="28"/>
          <w:szCs w:val="28"/>
        </w:rPr>
        <w:t xml:space="preserve">ских проблем, препятствующих </w:t>
      </w:r>
      <w:r w:rsidR="009B0FBB" w:rsidRPr="009B0FBB">
        <w:rPr>
          <w:rFonts w:ascii="Times New Roman" w:eastAsia="Arial Unicode MS" w:hAnsi="Times New Roman" w:cs="Times New Roman"/>
          <w:color w:val="0070C0"/>
          <w:sz w:val="28"/>
          <w:szCs w:val="28"/>
        </w:rPr>
        <w:t>профессиональной и социальной самореализации.</w:t>
      </w:r>
      <w:r w:rsidR="009B0FBB" w:rsidRPr="009B0FB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>Подать заявление</w:t>
      </w:r>
      <w:r w:rsidR="002573BE" w:rsidRPr="007B615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13" w:history="1">
        <w:r w:rsidR="002573BE" w:rsidRPr="007B615C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https://trudvsem.ru/</w:t>
        </w:r>
      </w:hyperlink>
      <w:r w:rsidR="002573BE" w:rsidRPr="007B615C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D94AD7" w:rsidRDefault="003C18CD" w:rsidP="00A111BA">
      <w:pPr>
        <w:pStyle w:val="a3"/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79646" w:themeColor="accent6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A160B0B" wp14:editId="1AB28954">
            <wp:simplePos x="0" y="0"/>
            <wp:positionH relativeFrom="column">
              <wp:posOffset>2361565</wp:posOffset>
            </wp:positionH>
            <wp:positionV relativeFrom="paragraph">
              <wp:posOffset>337185</wp:posOffset>
            </wp:positionV>
            <wp:extent cx="1815465" cy="1454785"/>
            <wp:effectExtent l="0" t="0" r="0" b="0"/>
            <wp:wrapSquare wrapText="bothSides"/>
            <wp:docPr id="6" name="Рисунок 6" descr="X:\СВО НА САЙ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:\СВО НА САЙТ\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1BA" w:rsidRPr="00A111BA" w:rsidRDefault="00A111BA" w:rsidP="00A111BA">
      <w:pPr>
        <w:pStyle w:val="a3"/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573BE" w:rsidRPr="007B615C" w:rsidRDefault="006D039E" w:rsidP="00D94AD7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B615C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Организация </w:t>
      </w:r>
      <w:r w:rsidR="004F4FD6" w:rsidRPr="007B615C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профессионального</w:t>
      </w:r>
      <w:r w:rsidR="00987459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обучения и</w:t>
      </w:r>
      <w:r w:rsidRPr="007B615C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</w:t>
      </w:r>
      <w:r w:rsidR="00987459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дополнительного профессионального образования </w:t>
      </w:r>
      <w:r w:rsidR="00987459" w:rsidRPr="009B0FBB">
        <w:rPr>
          <w:rFonts w:ascii="Times New Roman" w:hAnsi="Times New Roman" w:cs="Times New Roman"/>
          <w:b/>
          <w:i/>
          <w:color w:val="0070C0"/>
          <w:sz w:val="28"/>
          <w:szCs w:val="28"/>
        </w:rPr>
        <w:t>–</w:t>
      </w:r>
      <w:r w:rsidRPr="009B0FB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7B615C">
        <w:rPr>
          <w:rFonts w:ascii="Times New Roman" w:hAnsi="Times New Roman" w:cs="Times New Roman"/>
          <w:color w:val="0070C0"/>
          <w:sz w:val="28"/>
          <w:szCs w:val="28"/>
        </w:rPr>
        <w:t>дает возможность повысить имеющуюся квалификацию или</w:t>
      </w:r>
      <w:r w:rsidR="004F4FD6" w:rsidRPr="007B615C">
        <w:rPr>
          <w:rFonts w:ascii="Times New Roman" w:hAnsi="Times New Roman" w:cs="Times New Roman"/>
          <w:color w:val="0070C0"/>
          <w:sz w:val="28"/>
          <w:szCs w:val="28"/>
        </w:rPr>
        <w:t xml:space="preserve"> овладеть новыми профессиональными знаниями по востребованной профессии или специальности и успешно трудоустроиться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 xml:space="preserve">. Подать заявление </w:t>
      </w:r>
      <w:r w:rsidR="002573BE" w:rsidRPr="007B615C">
        <w:rPr>
          <w:rFonts w:ascii="Times New Roman" w:hAnsi="Times New Roman" w:cs="Times New Roman"/>
          <w:color w:val="0070C0"/>
          <w:sz w:val="28"/>
          <w:szCs w:val="28"/>
        </w:rPr>
        <w:t xml:space="preserve">ссылка </w:t>
      </w:r>
      <w:hyperlink r:id="rId15" w:history="1">
        <w:r w:rsidR="002573BE" w:rsidRPr="007B615C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https://trudvsem.ru/</w:t>
        </w:r>
      </w:hyperlink>
      <w:r w:rsidR="002573BE" w:rsidRPr="007B615C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CC789B" w:rsidRDefault="00CC789B" w:rsidP="00D94AD7">
      <w:pPr>
        <w:spacing w:after="0"/>
        <w:ind w:left="66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</w:p>
    <w:p w:rsidR="002573BE" w:rsidRPr="00CC789B" w:rsidRDefault="003C18CD" w:rsidP="00CC789B">
      <w:pPr>
        <w:spacing w:after="0"/>
        <w:ind w:left="66" w:firstLine="785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79646" w:themeColor="accent6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5AE3A7F" wp14:editId="2806DEFF">
            <wp:simplePos x="0" y="0"/>
            <wp:positionH relativeFrom="margin">
              <wp:posOffset>16510</wp:posOffset>
            </wp:positionH>
            <wp:positionV relativeFrom="margin">
              <wp:posOffset>3883660</wp:posOffset>
            </wp:positionV>
            <wp:extent cx="1751965" cy="1259840"/>
            <wp:effectExtent l="0" t="0" r="635" b="0"/>
            <wp:wrapSquare wrapText="bothSides"/>
            <wp:docPr id="5" name="Рисунок 5" descr="X:\СВО НА САЙТ\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:\СВО НА САЙТ\обучение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644" w:rsidRPr="00D94AD7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Организация </w:t>
      </w:r>
      <w:proofErr w:type="spellStart"/>
      <w:r w:rsidR="00EC1644" w:rsidRPr="00D94AD7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самозанятости</w:t>
      </w:r>
      <w:proofErr w:type="spellEnd"/>
      <w:r w:rsidR="00EC1644" w:rsidRPr="00D94AD7">
        <w:rPr>
          <w:rFonts w:ascii="Times New Roman" w:hAnsi="Times New Roman" w:cs="Times New Roman"/>
          <w:sz w:val="28"/>
          <w:szCs w:val="28"/>
        </w:rPr>
        <w:t xml:space="preserve"> </w:t>
      </w:r>
      <w:r w:rsidR="00EC1644" w:rsidRPr="00CC789B">
        <w:rPr>
          <w:rFonts w:ascii="Times New Roman" w:hAnsi="Times New Roman" w:cs="Times New Roman"/>
          <w:color w:val="0070C0"/>
          <w:sz w:val="28"/>
          <w:szCs w:val="28"/>
        </w:rPr>
        <w:t xml:space="preserve">– это возможность </w:t>
      </w:r>
      <w:r w:rsidR="006E252D" w:rsidRPr="00CC789B">
        <w:rPr>
          <w:rFonts w:ascii="Times New Roman" w:hAnsi="Times New Roman" w:cs="Times New Roman"/>
          <w:color w:val="0070C0"/>
          <w:sz w:val="28"/>
          <w:szCs w:val="28"/>
        </w:rPr>
        <w:t>получить финансовую помощь и о</w:t>
      </w:r>
      <w:r w:rsidR="00EC1644" w:rsidRPr="00CC789B">
        <w:rPr>
          <w:rFonts w:ascii="Times New Roman" w:hAnsi="Times New Roman" w:cs="Times New Roman"/>
          <w:color w:val="0070C0"/>
          <w:sz w:val="28"/>
          <w:szCs w:val="28"/>
        </w:rPr>
        <w:t>рганизовать своё дело</w:t>
      </w:r>
      <w:r w:rsidR="006E252D" w:rsidRPr="00CC789B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EC1644" w:rsidRPr="00CC789B">
        <w:rPr>
          <w:rFonts w:ascii="Times New Roman" w:hAnsi="Times New Roman" w:cs="Times New Roman"/>
          <w:color w:val="0070C0"/>
          <w:sz w:val="28"/>
          <w:szCs w:val="28"/>
        </w:rPr>
        <w:t xml:space="preserve"> начать </w:t>
      </w:r>
      <w:r w:rsidR="006E252D" w:rsidRPr="00CC789B">
        <w:rPr>
          <w:rFonts w:ascii="Times New Roman" w:hAnsi="Times New Roman" w:cs="Times New Roman"/>
          <w:color w:val="0070C0"/>
          <w:sz w:val="28"/>
          <w:szCs w:val="28"/>
        </w:rPr>
        <w:t xml:space="preserve">работать на себя и </w:t>
      </w:r>
      <w:r w:rsidR="00EC1644" w:rsidRPr="00CC789B">
        <w:rPr>
          <w:rFonts w:ascii="Times New Roman" w:hAnsi="Times New Roman" w:cs="Times New Roman"/>
          <w:color w:val="0070C0"/>
          <w:sz w:val="28"/>
          <w:szCs w:val="28"/>
        </w:rPr>
        <w:t>зарабатывать, превратить хобби в источник</w:t>
      </w:r>
      <w:r w:rsidR="006E252D" w:rsidRPr="00CC789B">
        <w:rPr>
          <w:rFonts w:ascii="Times New Roman" w:hAnsi="Times New Roman" w:cs="Times New Roman"/>
          <w:color w:val="0070C0"/>
          <w:sz w:val="28"/>
          <w:szCs w:val="28"/>
        </w:rPr>
        <w:t xml:space="preserve"> дохода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>. Подать заявление</w:t>
      </w:r>
      <w:r w:rsidR="002573BE" w:rsidRPr="00CC789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17" w:history="1">
        <w:r w:rsidR="002573BE" w:rsidRPr="00CC789B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https://trudvsem.ru/</w:t>
        </w:r>
      </w:hyperlink>
      <w:r w:rsidR="002573BE" w:rsidRPr="00CC789B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5D625B" w:rsidRDefault="005D625B" w:rsidP="002573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8CD" w:rsidRDefault="003C18CD" w:rsidP="002573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363C" w:rsidRPr="00160293" w:rsidRDefault="003C18CD" w:rsidP="003C18CD">
      <w:pPr>
        <w:pStyle w:val="a3"/>
        <w:ind w:left="0"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0A3DA6" wp14:editId="14EBD06A">
            <wp:simplePos x="0" y="0"/>
            <wp:positionH relativeFrom="column">
              <wp:posOffset>4170680</wp:posOffset>
            </wp:positionH>
            <wp:positionV relativeFrom="paragraph">
              <wp:posOffset>50800</wp:posOffset>
            </wp:positionV>
            <wp:extent cx="1750060" cy="1423670"/>
            <wp:effectExtent l="0" t="0" r="2540" b="5080"/>
            <wp:wrapSquare wrapText="bothSides"/>
            <wp:docPr id="12" name="Рисунок 12" descr="https://mgkh.mosreg.ru/upload/files/N/u/NuOzR5YK6JbDfl9PyWSsEmglEoy9LCYTOqi2qq57CB6sk73q1ddua5wcuV0zSWJqQhnB1qr8Yfpkq0H7zPx97mSFUM6juB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gkh.mosreg.ru/upload/files/N/u/NuOzR5YK6JbDfl9PyWSsEmglEoy9LCYTOqi2qq57CB6sk73q1ddua5wcuV0zSWJqQhnB1qr8Yfpkq0H7zPx97mSFUM6juBlv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63C" w:rsidRPr="00506D8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Организация специализированных ярмарок вакансий и учебных мест</w:t>
      </w:r>
      <w:r w:rsidR="007C363C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</w:t>
      </w:r>
      <w:r w:rsidR="007C363C" w:rsidRPr="00160293">
        <w:rPr>
          <w:rFonts w:ascii="Times New Roman" w:hAnsi="Times New Roman" w:cs="Times New Roman"/>
          <w:color w:val="0070C0"/>
          <w:sz w:val="28"/>
          <w:szCs w:val="28"/>
        </w:rPr>
        <w:t xml:space="preserve">– </w:t>
      </w:r>
      <w:r w:rsidR="000F1CB0" w:rsidRPr="00160293">
        <w:rPr>
          <w:rFonts w:ascii="Times New Roman" w:hAnsi="Times New Roman" w:cs="Times New Roman"/>
          <w:color w:val="0070C0"/>
          <w:sz w:val="28"/>
          <w:szCs w:val="28"/>
        </w:rPr>
        <w:t>это возможность в одном месте пройти собеседование сразу с несколькими работодателями, получить приглашение на собеседование на предприятие, подать свое резюме для получения желаемой работы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>. Подать заявление</w:t>
      </w:r>
      <w:r w:rsidR="000F1CB0" w:rsidRPr="0016029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19" w:history="1">
        <w:r w:rsidR="000F1CB0" w:rsidRPr="00160293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https://trudvsem.ru/</w:t>
        </w:r>
      </w:hyperlink>
      <w:r w:rsidR="00160293" w:rsidRPr="0016029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6C4F70" w:rsidRDefault="006C4F70" w:rsidP="002573BE">
      <w:pPr>
        <w:pStyle w:val="a3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</w:p>
    <w:p w:rsidR="00160293" w:rsidRPr="00A111BA" w:rsidRDefault="006C4F70" w:rsidP="00A111BA">
      <w:pPr>
        <w:pStyle w:val="a3"/>
        <w:tabs>
          <w:tab w:val="left" w:pos="2835"/>
        </w:tabs>
        <w:ind w:left="0"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03F598D" wp14:editId="695B2BDE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750060" cy="1410335"/>
            <wp:effectExtent l="0" t="0" r="2540" b="0"/>
            <wp:wrapSquare wrapText="bothSides"/>
            <wp:docPr id="19" name="Рисунок 19" descr="https://cznnew.ru/assets/images/news/sluzhba-zanyatosti-naseleniya-krasnoyarsk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cznnew.ru/assets/images/news/sluzhba-zanyatosti-naseleniya-krasnoyarskogo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FB2" w:rsidRPr="00506D8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Организация проведения оплачиваемых общественных работ</w:t>
      </w:r>
      <w:r w:rsidR="000F1CB0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</w:t>
      </w:r>
      <w:r w:rsidR="00160293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–</w:t>
      </w:r>
      <w:r w:rsidR="000F1CB0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</w:t>
      </w:r>
      <w:r w:rsidR="00160293" w:rsidRPr="003C18CD">
        <w:rPr>
          <w:rFonts w:ascii="Times New Roman" w:hAnsi="Times New Roman" w:cs="Times New Roman"/>
          <w:color w:val="0070C0"/>
          <w:sz w:val="28"/>
          <w:szCs w:val="28"/>
        </w:rPr>
        <w:t>это возможность получить временную работу, сохранить мотивацию к труду, а также получить дополнительную материальную поддержку. Во многих случаях, после завершения общественных работ, работник получает постоянную работу на этом же предприятии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 xml:space="preserve">. Подать заявление </w:t>
      </w:r>
      <w:hyperlink r:id="rId21" w:history="1">
        <w:r w:rsidR="00160293" w:rsidRPr="003C18CD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https://trudvsem.ru/</w:t>
        </w:r>
      </w:hyperlink>
      <w:r w:rsidR="00A111BA">
        <w:rPr>
          <w:rStyle w:val="a4"/>
          <w:rFonts w:ascii="Times New Roman" w:hAnsi="Times New Roman" w:cs="Times New Roman"/>
          <w:color w:val="0070C0"/>
          <w:sz w:val="28"/>
          <w:szCs w:val="28"/>
        </w:rPr>
        <w:t>.</w:t>
      </w:r>
    </w:p>
    <w:p w:rsidR="00883FB2" w:rsidRPr="00A111BA" w:rsidRDefault="006C4F70" w:rsidP="00A111BA">
      <w:pPr>
        <w:pStyle w:val="a3"/>
        <w:ind w:left="0"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ECA2396" wp14:editId="6BC41658">
            <wp:simplePos x="0" y="0"/>
            <wp:positionH relativeFrom="column">
              <wp:posOffset>4104640</wp:posOffset>
            </wp:positionH>
            <wp:positionV relativeFrom="paragraph">
              <wp:posOffset>-1905</wp:posOffset>
            </wp:positionV>
            <wp:extent cx="1776095" cy="1344930"/>
            <wp:effectExtent l="0" t="0" r="0" b="7620"/>
            <wp:wrapSquare wrapText="bothSides"/>
            <wp:docPr id="21" name="Рисунок 21" descr="https://cznnew.ru/assets/images/news/pereezd-i-pereselenie-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cznnew.ru/assets/images/news/pereezd-i-pereselenie-(2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83FB2" w:rsidRPr="00506D8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</w:r>
      <w:r w:rsidR="007C012C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– </w:t>
      </w:r>
      <w:r w:rsidR="0000222B" w:rsidRPr="003C18CD">
        <w:rPr>
          <w:rFonts w:ascii="Times New Roman" w:hAnsi="Times New Roman" w:cs="Times New Roman"/>
          <w:color w:val="0070C0"/>
          <w:sz w:val="28"/>
          <w:szCs w:val="28"/>
        </w:rPr>
        <w:t xml:space="preserve">дает возможность получить </w:t>
      </w:r>
      <w:r w:rsidR="001630F2" w:rsidRPr="003C18CD">
        <w:rPr>
          <w:rFonts w:ascii="Times New Roman" w:hAnsi="Times New Roman" w:cs="Times New Roman"/>
          <w:color w:val="0070C0"/>
          <w:sz w:val="28"/>
          <w:szCs w:val="28"/>
        </w:rPr>
        <w:t>компенсацию финансовых затрат при переезде работника к месту работы</w:t>
      </w:r>
      <w:proofErr w:type="gramEnd"/>
      <w:r w:rsidR="001630F2" w:rsidRPr="003C18CD">
        <w:rPr>
          <w:rFonts w:ascii="Times New Roman" w:hAnsi="Times New Roman" w:cs="Times New Roman"/>
          <w:color w:val="0070C0"/>
          <w:sz w:val="28"/>
          <w:szCs w:val="28"/>
        </w:rPr>
        <w:t>, или при переселении работника и членов его семьи с целью трудоустройства в другом регионе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 xml:space="preserve">. Подать заявление </w:t>
      </w:r>
      <w:hyperlink r:id="rId23" w:history="1">
        <w:r w:rsidR="001630F2" w:rsidRPr="003C18CD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https://trudvsem.ru/</w:t>
        </w:r>
      </w:hyperlink>
      <w:r w:rsidR="001630F2" w:rsidRPr="003C18CD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CF2494" w:rsidRDefault="00CF2494" w:rsidP="002573BE">
      <w:pPr>
        <w:pStyle w:val="a3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</w:p>
    <w:p w:rsidR="00644006" w:rsidRDefault="00644006" w:rsidP="00A111BA">
      <w:pPr>
        <w:pStyle w:val="a3"/>
        <w:tabs>
          <w:tab w:val="left" w:pos="2835"/>
        </w:tabs>
        <w:ind w:left="0"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BC38B45" wp14:editId="37C2A63E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776095" cy="1184275"/>
            <wp:effectExtent l="0" t="0" r="0" b="0"/>
            <wp:wrapSquare wrapText="bothSides"/>
            <wp:docPr id="13" name="Рисунок 13" descr="https://cznnew.ru/assets/images/news/krasnoyarsk-subsidii-molodez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znnew.ru/assets/images/news/krasnoyarsk-subsidii-molodezhi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D8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Организация временного трудоустройства несовершеннолетних граждан в возрасте 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br/>
      </w:r>
      <w:r w:rsidRPr="00506D8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от 14 до 18 лет в свободное от учебы время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– </w:t>
      </w:r>
      <w:r w:rsidR="009A6F0C" w:rsidRPr="003C18CD">
        <w:rPr>
          <w:rFonts w:ascii="Times New Roman" w:hAnsi="Times New Roman" w:cs="Times New Roman"/>
          <w:color w:val="0070C0"/>
          <w:sz w:val="28"/>
          <w:szCs w:val="28"/>
        </w:rPr>
        <w:t xml:space="preserve">дает возможность несовершеннолетним гражданам получить </w:t>
      </w:r>
      <w:r w:rsidR="00E83613" w:rsidRPr="003C18CD">
        <w:rPr>
          <w:rFonts w:ascii="Times New Roman" w:hAnsi="Times New Roman" w:cs="Times New Roman"/>
          <w:color w:val="0070C0"/>
          <w:sz w:val="28"/>
          <w:szCs w:val="28"/>
        </w:rPr>
        <w:t>ма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>териальный доход и опыт работы. Подать заявление</w:t>
      </w:r>
      <w:r w:rsidR="00E83613" w:rsidRPr="003C18C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25" w:history="1">
        <w:r w:rsidR="00E83613" w:rsidRPr="003C18CD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https://trudvsem.ru/</w:t>
        </w:r>
      </w:hyperlink>
      <w:r w:rsidR="00E83613" w:rsidRPr="003C18CD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A111BA" w:rsidRPr="00A111BA" w:rsidRDefault="00A111BA" w:rsidP="00A111BA">
      <w:pPr>
        <w:pStyle w:val="a3"/>
        <w:tabs>
          <w:tab w:val="left" w:pos="2835"/>
        </w:tabs>
        <w:ind w:left="0"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83FB2" w:rsidRPr="00A111BA" w:rsidRDefault="00224AF6" w:rsidP="00A111BA">
      <w:pPr>
        <w:pStyle w:val="a3"/>
        <w:tabs>
          <w:tab w:val="left" w:pos="2835"/>
        </w:tabs>
        <w:ind w:left="0"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A57BDF4" wp14:editId="231F1F18">
            <wp:simplePos x="0" y="0"/>
            <wp:positionH relativeFrom="column">
              <wp:posOffset>4183380</wp:posOffset>
            </wp:positionH>
            <wp:positionV relativeFrom="paragraph">
              <wp:posOffset>-1905</wp:posOffset>
            </wp:positionV>
            <wp:extent cx="1776095" cy="1397635"/>
            <wp:effectExtent l="0" t="0" r="0" b="0"/>
            <wp:wrapSquare wrapText="bothSides"/>
            <wp:docPr id="16" name="Рисунок 16" descr="https://cznnew.ru/assets/images/news/old/okolo-trex-tyisyach-molodyix-lyudej-obedinila-akcziya-sluzhbyi-zanyatosti-naseleniya-krasnoyarskogo-kraya-%C2%ABnovyie-rubezhi%C2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cznnew.ru/assets/images/news/old/okolo-trex-tyisyach-molodyix-lyudej-obedinila-akcziya-sluzhbyi-zanyatosti-naseleniya-krasnoyarskogo-kraya-%C2%ABnovyie-rubezhi%C2%BB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FB2" w:rsidRPr="00506D8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– </w:t>
      </w:r>
      <w:r w:rsidR="00E83613" w:rsidRPr="003C18CD">
        <w:rPr>
          <w:rFonts w:ascii="Times New Roman" w:hAnsi="Times New Roman" w:cs="Times New Roman"/>
          <w:color w:val="0070C0"/>
          <w:sz w:val="28"/>
          <w:szCs w:val="28"/>
        </w:rPr>
        <w:t>это возможность получить временную работу, сохранить мотивацию к труду, а также получить дополнительную материальную поддержку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>. Подать заявление</w:t>
      </w:r>
      <w:r w:rsidR="00816097" w:rsidRPr="003C18C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27" w:history="1">
        <w:r w:rsidR="00816097" w:rsidRPr="003C18CD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https://trudvsem.ru/</w:t>
        </w:r>
      </w:hyperlink>
      <w:r w:rsidR="00816097" w:rsidRPr="003C18CD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6C4F70" w:rsidRDefault="00C435A7" w:rsidP="006C4F70">
      <w:pPr>
        <w:pStyle w:val="a3"/>
        <w:tabs>
          <w:tab w:val="left" w:pos="2835"/>
        </w:tabs>
        <w:ind w:left="0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1E84C7B" wp14:editId="47CAABCD">
            <wp:simplePos x="0" y="0"/>
            <wp:positionH relativeFrom="column">
              <wp:posOffset>-100965</wp:posOffset>
            </wp:positionH>
            <wp:positionV relativeFrom="paragraph">
              <wp:posOffset>142240</wp:posOffset>
            </wp:positionV>
            <wp:extent cx="1606550" cy="1499235"/>
            <wp:effectExtent l="0" t="0" r="0" b="5715"/>
            <wp:wrapSquare wrapText="bothSides"/>
            <wp:docPr id="15" name="Рисунок 15" descr="https://sun9-28.userapi.com/impg/Dusr_0nSTnMCqR5UpC5Xknm9qaS6UoUfsHzQhQ/3OXcNJGUrb0.jpg?size=232x253&amp;quality=95&amp;sign=b584aa842684dc3e2e3572e582e07a29&amp;c_uniq_tag=2XKzhl8uDdhtHZPi_yRev6F8aY4TS_0NtBMcLwfDOl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9-28.userapi.com/impg/Dusr_0nSTnMCqR5UpC5Xknm9qaS6UoUfsHzQhQ/3OXcNJGUrb0.jpg?size=232x253&amp;quality=95&amp;sign=b584aa842684dc3e2e3572e582e07a29&amp;c_uniq_tag=2XKzhl8uDdhtHZPi_yRev6F8aY4TS_0NtBMcLwfDOl8&amp;type=albu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097" w:rsidRPr="003C18CD" w:rsidRDefault="00224AF6" w:rsidP="00816097">
      <w:pPr>
        <w:pStyle w:val="a3"/>
        <w:tabs>
          <w:tab w:val="left" w:pos="2835"/>
        </w:tabs>
        <w:ind w:left="0"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506D8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Организация временного трудоустройства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– </w:t>
      </w:r>
      <w:r w:rsidR="00816097" w:rsidRPr="003C18CD">
        <w:rPr>
          <w:rFonts w:ascii="Times New Roman" w:hAnsi="Times New Roman" w:cs="Times New Roman"/>
          <w:color w:val="0070C0"/>
          <w:sz w:val="28"/>
          <w:szCs w:val="28"/>
        </w:rPr>
        <w:t xml:space="preserve">это возможность </w:t>
      </w:r>
      <w:r w:rsidR="009B0FBB">
        <w:rPr>
          <w:rFonts w:ascii="Times New Roman" w:hAnsi="Times New Roman" w:cs="Times New Roman"/>
          <w:color w:val="0070C0"/>
          <w:sz w:val="28"/>
          <w:szCs w:val="28"/>
        </w:rPr>
        <w:t>приобрести</w:t>
      </w:r>
      <w:r w:rsidR="00816097" w:rsidRPr="003C18CD">
        <w:rPr>
          <w:rFonts w:ascii="Times New Roman" w:hAnsi="Times New Roman" w:cs="Times New Roman"/>
          <w:color w:val="0070C0"/>
          <w:sz w:val="28"/>
          <w:szCs w:val="28"/>
        </w:rPr>
        <w:t xml:space="preserve"> опыт работы по полученной профессии (специальности), а также дополнительную материальную поддержку в период прохождения временных работ</w:t>
      </w:r>
      <w:r w:rsidR="00A111BA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 w:rsidR="00A111BA">
        <w:rPr>
          <w:rFonts w:ascii="Times New Roman" w:hAnsi="Times New Roman" w:cs="Times New Roman"/>
          <w:color w:val="0070C0"/>
          <w:sz w:val="28"/>
          <w:szCs w:val="28"/>
        </w:rPr>
        <w:t xml:space="preserve"> Подать заявление </w:t>
      </w:r>
      <w:hyperlink r:id="rId29" w:history="1">
        <w:r w:rsidR="00816097" w:rsidRPr="003C18CD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https://trudvsem.ru/</w:t>
        </w:r>
      </w:hyperlink>
      <w:r w:rsidR="00816097" w:rsidRPr="003C18CD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E941DF" w:rsidRPr="007E2216" w:rsidRDefault="002573BE" w:rsidP="00E941DF">
      <w:pPr>
        <w:spacing w:after="0"/>
        <w:jc w:val="center"/>
        <w:rPr>
          <w:rFonts w:ascii="Times New Roman" w:hAnsi="Times New Roman" w:cs="Times New Roman"/>
          <w:i/>
          <w:color w:val="0070C0"/>
          <w:sz w:val="32"/>
          <w:szCs w:val="32"/>
          <w:lang w:eastAsia="en-US"/>
        </w:rPr>
      </w:pPr>
      <w:r w:rsidRPr="007E2216">
        <w:rPr>
          <w:rFonts w:ascii="Times New Roman" w:hAnsi="Times New Roman" w:cs="Times New Roman"/>
          <w:i/>
          <w:color w:val="0070C0"/>
          <w:sz w:val="32"/>
          <w:szCs w:val="32"/>
        </w:rPr>
        <w:lastRenderedPageBreak/>
        <w:t xml:space="preserve">По вопросам получения </w:t>
      </w:r>
      <w:r w:rsidR="00AD58A8" w:rsidRPr="007E2216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государственных </w:t>
      </w:r>
      <w:r w:rsidRPr="007E2216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услуг </w:t>
      </w:r>
      <w:r w:rsidR="007E2216">
        <w:rPr>
          <w:rFonts w:ascii="Times New Roman" w:hAnsi="Times New Roman" w:cs="Times New Roman"/>
          <w:i/>
          <w:color w:val="0070C0"/>
          <w:sz w:val="32"/>
          <w:szCs w:val="32"/>
        </w:rPr>
        <w:br/>
      </w:r>
      <w:r w:rsidRPr="007E2216">
        <w:rPr>
          <w:rFonts w:ascii="Times New Roman" w:hAnsi="Times New Roman" w:cs="Times New Roman"/>
          <w:i/>
          <w:color w:val="0070C0"/>
          <w:sz w:val="32"/>
          <w:szCs w:val="32"/>
        </w:rPr>
        <w:t>службы з</w:t>
      </w:r>
      <w:r w:rsidR="00E941DF" w:rsidRPr="007E2216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анятости населения обращайтесь </w:t>
      </w:r>
      <w:r w:rsidR="00E941DF" w:rsidRPr="007E2216">
        <w:rPr>
          <w:rFonts w:ascii="Times New Roman" w:hAnsi="Times New Roman" w:cs="Times New Roman"/>
          <w:i/>
          <w:color w:val="0070C0"/>
          <w:sz w:val="32"/>
          <w:szCs w:val="32"/>
          <w:lang w:eastAsia="en-US"/>
        </w:rPr>
        <w:t xml:space="preserve">в </w:t>
      </w:r>
      <w:r w:rsidR="007E2216">
        <w:rPr>
          <w:rFonts w:ascii="Times New Roman" w:hAnsi="Times New Roman" w:cs="Times New Roman"/>
          <w:i/>
          <w:color w:val="0070C0"/>
          <w:sz w:val="32"/>
          <w:szCs w:val="32"/>
          <w:lang w:eastAsia="en-US"/>
        </w:rPr>
        <w:br/>
      </w:r>
      <w:r w:rsidR="00E941DF" w:rsidRPr="007E2216">
        <w:rPr>
          <w:rFonts w:ascii="Times New Roman" w:hAnsi="Times New Roman" w:cs="Times New Roman"/>
          <w:i/>
          <w:color w:val="0070C0"/>
          <w:sz w:val="32"/>
          <w:szCs w:val="32"/>
          <w:lang w:eastAsia="en-US"/>
        </w:rPr>
        <w:t xml:space="preserve">Областное государственное казенное учреждение </w:t>
      </w:r>
      <w:r w:rsidR="007E2216">
        <w:rPr>
          <w:rFonts w:ascii="Times New Roman" w:hAnsi="Times New Roman" w:cs="Times New Roman"/>
          <w:i/>
          <w:color w:val="0070C0"/>
          <w:sz w:val="32"/>
          <w:szCs w:val="32"/>
          <w:lang w:eastAsia="en-US"/>
        </w:rPr>
        <w:br/>
      </w:r>
      <w:r w:rsidR="00E941DF" w:rsidRPr="007E2216">
        <w:rPr>
          <w:rFonts w:ascii="Times New Roman" w:hAnsi="Times New Roman" w:cs="Times New Roman"/>
          <w:i/>
          <w:color w:val="0070C0"/>
          <w:sz w:val="32"/>
          <w:szCs w:val="32"/>
          <w:lang w:eastAsia="en-US"/>
        </w:rPr>
        <w:t xml:space="preserve">«Центр занятости населения Еврейской автономной области», </w:t>
      </w:r>
      <w:r w:rsidR="007E2216">
        <w:rPr>
          <w:rFonts w:ascii="Times New Roman" w:hAnsi="Times New Roman" w:cs="Times New Roman"/>
          <w:i/>
          <w:color w:val="0070C0"/>
          <w:sz w:val="32"/>
          <w:szCs w:val="32"/>
          <w:lang w:eastAsia="en-US"/>
        </w:rPr>
        <w:br/>
      </w:r>
      <w:r w:rsidR="00E941DF" w:rsidRPr="007E2216">
        <w:rPr>
          <w:rFonts w:ascii="Times New Roman" w:hAnsi="Times New Roman" w:cs="Times New Roman"/>
          <w:i/>
          <w:color w:val="0070C0"/>
          <w:sz w:val="32"/>
          <w:szCs w:val="32"/>
          <w:lang w:eastAsia="en-US"/>
        </w:rPr>
        <w:t>а также в отделы содействия занятости населения</w:t>
      </w:r>
      <w:r w:rsidR="00CD253D">
        <w:rPr>
          <w:rFonts w:ascii="Times New Roman" w:hAnsi="Times New Roman" w:cs="Times New Roman"/>
          <w:i/>
          <w:color w:val="0070C0"/>
          <w:sz w:val="32"/>
          <w:szCs w:val="32"/>
          <w:lang w:eastAsia="en-US"/>
        </w:rPr>
        <w:br/>
      </w:r>
      <w:r w:rsidR="00E941DF" w:rsidRPr="007E2216">
        <w:rPr>
          <w:rFonts w:ascii="Times New Roman" w:hAnsi="Times New Roman" w:cs="Times New Roman"/>
          <w:i/>
          <w:color w:val="0070C0"/>
          <w:sz w:val="32"/>
          <w:szCs w:val="32"/>
          <w:lang w:eastAsia="en-US"/>
        </w:rPr>
        <w:t xml:space="preserve"> по месту жительства:</w:t>
      </w:r>
    </w:p>
    <w:p w:rsidR="00E941DF" w:rsidRPr="007E2216" w:rsidRDefault="00E941DF" w:rsidP="00E941DF">
      <w:pPr>
        <w:jc w:val="center"/>
        <w:rPr>
          <w:rFonts w:ascii="Times New Roman" w:hAnsi="Times New Roman" w:cs="Times New Roman"/>
          <w:i/>
          <w:sz w:val="32"/>
          <w:szCs w:val="32"/>
          <w:lang w:eastAsia="en-US"/>
        </w:rPr>
      </w:pPr>
    </w:p>
    <w:p w:rsidR="00E941DF" w:rsidRPr="00A111BA" w:rsidRDefault="00E941DF" w:rsidP="00E941D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Областное государственное казенное учреждение</w:t>
      </w:r>
    </w:p>
    <w:p w:rsidR="00E941DF" w:rsidRPr="00A111BA" w:rsidRDefault="00E941DF" w:rsidP="00E941D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 xml:space="preserve">«Центр занятости населения Еврейской автономной области» 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br/>
        <w:t xml:space="preserve">г. Биробиджан, пр. 60-летия CCCР, 24, корп.1, </w:t>
      </w:r>
      <w:r w:rsidR="001106F2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br/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 xml:space="preserve">тел. 8(42622) 4-06-00, </w:t>
      </w:r>
    </w:p>
    <w:p w:rsidR="00E941DF" w:rsidRPr="00CD253D" w:rsidRDefault="00E941DF" w:rsidP="00E941D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en-US"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  <w:t>E</w:t>
      </w:r>
      <w:r w:rsidRPr="00CD253D"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  <w:t>-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  <w:t>mail</w:t>
      </w:r>
      <w:r w:rsidRPr="00CD253D"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  <w:t xml:space="preserve">: </w:t>
      </w:r>
      <w:hyperlink r:id="rId30" w:history="1"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zanbir</w:t>
        </w:r>
        <w:r w:rsidRPr="00CD253D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@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post</w:t>
        </w:r>
        <w:r w:rsidRPr="00CD253D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.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eao</w:t>
        </w:r>
        <w:r w:rsidRPr="00CD253D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.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ru</w:t>
        </w:r>
      </w:hyperlink>
      <w:r w:rsidRPr="00CD253D"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  <w:t xml:space="preserve">, </w:t>
      </w:r>
      <w:hyperlink r:id="rId31" w:history="1"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www</w:t>
        </w:r>
        <w:r w:rsidRPr="00CD253D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.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zaneao</w:t>
        </w:r>
        <w:r w:rsidRPr="00CD253D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.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ru</w:t>
        </w:r>
      </w:hyperlink>
    </w:p>
    <w:p w:rsidR="00E941DF" w:rsidRPr="00CD253D" w:rsidRDefault="00E941DF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</w:pPr>
    </w:p>
    <w:p w:rsidR="00E941DF" w:rsidRPr="00A111BA" w:rsidRDefault="00E941DF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Отдел содействия занятости населения Смидовичского района</w:t>
      </w:r>
    </w:p>
    <w:p w:rsidR="00E941DF" w:rsidRPr="00A111BA" w:rsidRDefault="00E941DF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п. Смидович, ул. 30-лет Победы, д. 32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br/>
        <w:t xml:space="preserve">тел. 8(42632) 2-29-47, 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  <w:t>E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-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  <w:t>mail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 xml:space="preserve">: </w:t>
      </w:r>
      <w:hyperlink r:id="rId32" w:history="1"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zansmid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eastAsia="en-US"/>
          </w:rPr>
          <w:t>@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post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eastAsia="en-US"/>
          </w:rPr>
          <w:t>.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eao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eastAsia="en-US"/>
          </w:rPr>
          <w:t>.</w:t>
        </w:r>
        <w:proofErr w:type="spellStart"/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ru</w:t>
        </w:r>
        <w:proofErr w:type="spellEnd"/>
      </w:hyperlink>
    </w:p>
    <w:p w:rsidR="00E941DF" w:rsidRPr="00A111BA" w:rsidRDefault="00E941DF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</w:pPr>
    </w:p>
    <w:p w:rsidR="00E941DF" w:rsidRPr="00A111BA" w:rsidRDefault="00E941DF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Отдел содействия занятости населения Ленинского района</w:t>
      </w:r>
    </w:p>
    <w:p w:rsidR="00E941DF" w:rsidRPr="00A111BA" w:rsidRDefault="00E941DF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 xml:space="preserve">с. </w:t>
      </w:r>
      <w:proofErr w:type="gramStart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Ленинское</w:t>
      </w:r>
      <w:proofErr w:type="gramEnd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, ул. Ленина, д.8,оф.19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br/>
        <w:t xml:space="preserve">тел.8(42663) 2-10-03, 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  <w:t>E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-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  <w:t>mail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 xml:space="preserve">: </w:t>
      </w:r>
      <w:hyperlink r:id="rId33" w:history="1">
        <w:proofErr w:type="spellStart"/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zanlen</w:t>
        </w:r>
        <w:proofErr w:type="spellEnd"/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eastAsia="en-US"/>
          </w:rPr>
          <w:t xml:space="preserve">@ 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post</w:t>
        </w:r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eastAsia="en-US"/>
          </w:rPr>
          <w:t>.</w:t>
        </w:r>
        <w:proofErr w:type="spellStart"/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eao</w:t>
        </w:r>
        <w:proofErr w:type="spellEnd"/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eastAsia="en-US"/>
          </w:rPr>
          <w:t>.</w:t>
        </w:r>
        <w:proofErr w:type="spellStart"/>
        <w:r w:rsidRPr="00A111BA">
          <w:rPr>
            <w:rFonts w:ascii="Times New Roman" w:hAnsi="Times New Roman" w:cs="Times New Roman"/>
            <w:b/>
            <w:i/>
            <w:color w:val="0070C0"/>
            <w:sz w:val="32"/>
            <w:szCs w:val="32"/>
            <w:u w:val="single"/>
            <w:lang w:val="en-US" w:eastAsia="en-US"/>
          </w:rPr>
          <w:t>ru</w:t>
        </w:r>
        <w:proofErr w:type="spellEnd"/>
      </w:hyperlink>
    </w:p>
    <w:p w:rsidR="00E941DF" w:rsidRPr="00A111BA" w:rsidRDefault="00E941DF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</w:pPr>
    </w:p>
    <w:p w:rsidR="00E941DF" w:rsidRPr="00A111BA" w:rsidRDefault="00E941DF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Отдел содействия занятости населения Октябрьского района</w:t>
      </w:r>
    </w:p>
    <w:p w:rsidR="00E941DF" w:rsidRPr="00A111BA" w:rsidRDefault="00E941DF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 xml:space="preserve">с. </w:t>
      </w:r>
      <w:proofErr w:type="spellStart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Амурзет</w:t>
      </w:r>
      <w:proofErr w:type="spellEnd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 xml:space="preserve">, ул. Крупской, д. 12 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br/>
        <w:t xml:space="preserve">тел. 8(42665) 2-18-32, 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  <w:t>E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-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val="en-US" w:eastAsia="en-US"/>
        </w:rPr>
        <w:t>mail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 xml:space="preserve">: </w:t>
      </w:r>
      <w:proofErr w:type="spellStart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en-US" w:eastAsia="en-US"/>
        </w:rPr>
        <w:t>zanokt</w:t>
      </w:r>
      <w:proofErr w:type="spellEnd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  <w:t>@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en-US" w:eastAsia="en-US"/>
        </w:rPr>
        <w:t>post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  <w:t>.</w:t>
      </w:r>
      <w:proofErr w:type="spellStart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en-US" w:eastAsia="en-US"/>
        </w:rPr>
        <w:t>eao</w:t>
      </w:r>
      <w:proofErr w:type="spellEnd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  <w:t>.</w:t>
      </w:r>
      <w:proofErr w:type="spellStart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en-US" w:eastAsia="en-US"/>
        </w:rPr>
        <w:t>ru</w:t>
      </w:r>
      <w:proofErr w:type="spellEnd"/>
    </w:p>
    <w:p w:rsidR="00E941DF" w:rsidRPr="00A111BA" w:rsidRDefault="00E941DF" w:rsidP="00E941DF">
      <w:pPr>
        <w:spacing w:after="0"/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</w:pPr>
    </w:p>
    <w:p w:rsidR="00E941DF" w:rsidRPr="00A111BA" w:rsidRDefault="00E941DF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Отдел содействия занятости населения Облученского района</w:t>
      </w:r>
    </w:p>
    <w:p w:rsidR="00E941DF" w:rsidRPr="00A111BA" w:rsidRDefault="00E941DF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 xml:space="preserve">г. Облучье, ул. Горького, 56 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br/>
        <w:t>тел.8(42666) 4-23-13, E-</w:t>
      </w:r>
      <w:proofErr w:type="spellStart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>mail</w:t>
      </w:r>
      <w:proofErr w:type="spellEnd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lang w:eastAsia="en-US"/>
        </w:rPr>
        <w:t xml:space="preserve">: </w:t>
      </w:r>
      <w:proofErr w:type="spellStart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  <w:t>zanobl</w:t>
      </w:r>
      <w:proofErr w:type="spellEnd"/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  <w:t>@ post.eao.ru</w:t>
      </w:r>
    </w:p>
    <w:p w:rsidR="00A15649" w:rsidRPr="00A111BA" w:rsidRDefault="00A15649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</w:pPr>
    </w:p>
    <w:p w:rsidR="00A15649" w:rsidRPr="00A111BA" w:rsidRDefault="00A15649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</w:pPr>
    </w:p>
    <w:p w:rsidR="00A15649" w:rsidRPr="00A111BA" w:rsidRDefault="00A15649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</w:pPr>
    </w:p>
    <w:p w:rsidR="00A15649" w:rsidRPr="00A111BA" w:rsidRDefault="00A15649" w:rsidP="00E941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</w:pP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  <w:t>Телефон горячей линии 8(</w:t>
      </w:r>
      <w:r w:rsidR="009B0FBB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  <w:t>924</w:t>
      </w:r>
      <w:r w:rsidRPr="00A111B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  <w:t xml:space="preserve">) </w:t>
      </w:r>
      <w:r w:rsidR="009B0FBB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en-US"/>
        </w:rPr>
        <w:t>741-66-31</w:t>
      </w:r>
    </w:p>
    <w:p w:rsidR="005E42B0" w:rsidRPr="00A111BA" w:rsidRDefault="005E42B0" w:rsidP="00AD58A8">
      <w:pPr>
        <w:spacing w:after="0"/>
        <w:jc w:val="center"/>
        <w:rPr>
          <w:rFonts w:ascii="Times New Roman" w:hAnsi="Times New Roman" w:cs="Times New Roman"/>
          <w:i/>
          <w:color w:val="0070C0"/>
          <w:sz w:val="32"/>
          <w:szCs w:val="32"/>
        </w:rPr>
      </w:pPr>
    </w:p>
    <w:sectPr w:rsidR="005E42B0" w:rsidRPr="00A111BA" w:rsidSect="00EB71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E2EA4"/>
    <w:multiLevelType w:val="hybridMultilevel"/>
    <w:tmpl w:val="5CBE7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0C"/>
    <w:rsid w:val="0000222B"/>
    <w:rsid w:val="000D5BA6"/>
    <w:rsid w:val="000F1CB0"/>
    <w:rsid w:val="001106F2"/>
    <w:rsid w:val="001156CD"/>
    <w:rsid w:val="001238D3"/>
    <w:rsid w:val="00160293"/>
    <w:rsid w:val="001630F2"/>
    <w:rsid w:val="001C2160"/>
    <w:rsid w:val="001C2B3D"/>
    <w:rsid w:val="001E73DE"/>
    <w:rsid w:val="00224AF6"/>
    <w:rsid w:val="002573BE"/>
    <w:rsid w:val="00271869"/>
    <w:rsid w:val="00294C81"/>
    <w:rsid w:val="003C18CD"/>
    <w:rsid w:val="004232A8"/>
    <w:rsid w:val="004A38FE"/>
    <w:rsid w:val="004B50E2"/>
    <w:rsid w:val="004F4FD6"/>
    <w:rsid w:val="00506D84"/>
    <w:rsid w:val="005325D9"/>
    <w:rsid w:val="00587253"/>
    <w:rsid w:val="005D625B"/>
    <w:rsid w:val="005E42B0"/>
    <w:rsid w:val="00601520"/>
    <w:rsid w:val="0061750C"/>
    <w:rsid w:val="00644006"/>
    <w:rsid w:val="0067436B"/>
    <w:rsid w:val="006975D3"/>
    <w:rsid w:val="006A4053"/>
    <w:rsid w:val="006B1DD4"/>
    <w:rsid w:val="006C4F70"/>
    <w:rsid w:val="006D039E"/>
    <w:rsid w:val="006D32CA"/>
    <w:rsid w:val="006D458B"/>
    <w:rsid w:val="006E252D"/>
    <w:rsid w:val="00794FD6"/>
    <w:rsid w:val="007B615C"/>
    <w:rsid w:val="007C012C"/>
    <w:rsid w:val="007C363C"/>
    <w:rsid w:val="007E2216"/>
    <w:rsid w:val="00816097"/>
    <w:rsid w:val="00883FB2"/>
    <w:rsid w:val="008E2C36"/>
    <w:rsid w:val="00987459"/>
    <w:rsid w:val="009A6F0C"/>
    <w:rsid w:val="009B0FBB"/>
    <w:rsid w:val="00A111BA"/>
    <w:rsid w:val="00A15649"/>
    <w:rsid w:val="00A35FE2"/>
    <w:rsid w:val="00AD58A8"/>
    <w:rsid w:val="00B23ED1"/>
    <w:rsid w:val="00B71E73"/>
    <w:rsid w:val="00C37543"/>
    <w:rsid w:val="00C435A7"/>
    <w:rsid w:val="00CC789B"/>
    <w:rsid w:val="00CD253D"/>
    <w:rsid w:val="00CF2494"/>
    <w:rsid w:val="00D94AD7"/>
    <w:rsid w:val="00DA0AC5"/>
    <w:rsid w:val="00E83613"/>
    <w:rsid w:val="00E91CC6"/>
    <w:rsid w:val="00E941DF"/>
    <w:rsid w:val="00EB7160"/>
    <w:rsid w:val="00EC1644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D6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73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DD4"/>
    <w:rPr>
      <w:rFonts w:ascii="Tahoma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94C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D6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73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DD4"/>
    <w:rPr>
      <w:rFonts w:ascii="Tahoma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94C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rudvsem.ru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hyperlink" Target="https://trudvsem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trudvsem.ru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trudvsem.ru/" TargetMode="External"/><Relationship Id="rId25" Type="http://schemas.openxmlformats.org/officeDocument/2006/relationships/hyperlink" Target="https://trudvsem.ru/" TargetMode="External"/><Relationship Id="rId33" Type="http://schemas.openxmlformats.org/officeDocument/2006/relationships/hyperlink" Target="mailto:zanlen@reglen.jar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29" Type="http://schemas.openxmlformats.org/officeDocument/2006/relationships/hyperlink" Target="https://trudvsem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rudvsem.ru/" TargetMode="External"/><Relationship Id="rId24" Type="http://schemas.openxmlformats.org/officeDocument/2006/relationships/image" Target="media/image10.jpeg"/><Relationship Id="rId32" Type="http://schemas.openxmlformats.org/officeDocument/2006/relationships/hyperlink" Target="mailto:zansmid@post.ea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udvsem.ru/" TargetMode="External"/><Relationship Id="rId23" Type="http://schemas.openxmlformats.org/officeDocument/2006/relationships/hyperlink" Target="https://trudvsem.ru/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png"/><Relationship Id="rId19" Type="http://schemas.openxmlformats.org/officeDocument/2006/relationships/hyperlink" Target="https://trudvsem.ru/" TargetMode="External"/><Relationship Id="rId31" Type="http://schemas.openxmlformats.org/officeDocument/2006/relationships/hyperlink" Target="http://www.zane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dvsem.ru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png"/><Relationship Id="rId27" Type="http://schemas.openxmlformats.org/officeDocument/2006/relationships/hyperlink" Target="https://trudvsem.ru/" TargetMode="External"/><Relationship Id="rId30" Type="http://schemas.openxmlformats.org/officeDocument/2006/relationships/hyperlink" Target="mailto:zanbir@post.eao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А.М.</dc:creator>
  <cp:lastModifiedBy>Конькова И.В.</cp:lastModifiedBy>
  <cp:revision>32</cp:revision>
  <cp:lastPrinted>2023-05-31T01:38:00Z</cp:lastPrinted>
  <dcterms:created xsi:type="dcterms:W3CDTF">2023-05-24T02:12:00Z</dcterms:created>
  <dcterms:modified xsi:type="dcterms:W3CDTF">2023-05-31T01:41:00Z</dcterms:modified>
</cp:coreProperties>
</file>